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DE" w:rsidRPr="002A03BC" w:rsidRDefault="002D19DE" w:rsidP="002D19DE">
      <w:pPr>
        <w:widowControl w:val="0"/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ÖRNEK ÖĞRETMENLER KURULU TOPLANTI FORMU</w:t>
      </w:r>
    </w:p>
    <w:p w:rsidR="002D19DE" w:rsidRPr="00752191" w:rsidRDefault="002D19DE" w:rsidP="002D19DE">
      <w:pPr>
        <w:widowControl w:val="0"/>
        <w:spacing w:after="0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A-TOPLANTI TEMEL BİLGİSİ</w:t>
      </w:r>
    </w:p>
    <w:tbl>
      <w:tblPr>
        <w:tblStyle w:val="TabloKlavuzu"/>
        <w:tblW w:w="8964" w:type="dxa"/>
        <w:tblLook w:val="04A0" w:firstRow="1" w:lastRow="0" w:firstColumn="1" w:lastColumn="0" w:noHBand="0" w:noVBand="1"/>
      </w:tblPr>
      <w:tblGrid>
        <w:gridCol w:w="4595"/>
        <w:gridCol w:w="4369"/>
      </w:tblGrid>
      <w:tr w:rsidR="002D19DE" w:rsidTr="00B17015">
        <w:trPr>
          <w:trHeight w:val="413"/>
        </w:trPr>
        <w:tc>
          <w:tcPr>
            <w:tcW w:w="4595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Okulun Adı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Nevşehir Lisesi</w:t>
            </w:r>
          </w:p>
        </w:tc>
      </w:tr>
      <w:tr w:rsidR="002D19DE" w:rsidTr="00B17015">
        <w:trPr>
          <w:trHeight w:val="413"/>
        </w:trPr>
        <w:tc>
          <w:tcPr>
            <w:tcW w:w="4595" w:type="dxa"/>
            <w:vAlign w:val="center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Türü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Öğretmenler Kurulu </w:t>
            </w:r>
          </w:p>
        </w:tc>
      </w:tr>
      <w:tr w:rsidR="002D19DE" w:rsidTr="00B17015">
        <w:trPr>
          <w:trHeight w:val="429"/>
        </w:trPr>
        <w:tc>
          <w:tcPr>
            <w:tcW w:w="4595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Tarihi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12 Ekim 2015</w:t>
            </w:r>
          </w:p>
        </w:tc>
      </w:tr>
      <w:tr w:rsidR="002D19DE" w:rsidTr="00B17015">
        <w:trPr>
          <w:trHeight w:val="413"/>
        </w:trPr>
        <w:tc>
          <w:tcPr>
            <w:tcW w:w="4595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Başlama ve Bitiş Saati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15.00/17.00</w:t>
            </w:r>
          </w:p>
        </w:tc>
      </w:tr>
      <w:tr w:rsidR="002D19DE" w:rsidTr="00B17015">
        <w:trPr>
          <w:trHeight w:val="413"/>
        </w:trPr>
        <w:tc>
          <w:tcPr>
            <w:tcW w:w="4595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Başkanı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Mehmet Albayrak</w:t>
            </w:r>
          </w:p>
        </w:tc>
      </w:tr>
      <w:tr w:rsidR="002D19DE" w:rsidTr="00B17015">
        <w:trPr>
          <w:trHeight w:val="413"/>
        </w:trPr>
        <w:tc>
          <w:tcPr>
            <w:tcW w:w="4595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Toplantıya Okul-Aile Birliği Temsilcisi 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</w:tr>
      <w:tr w:rsidR="002D19DE" w:rsidTr="00B17015">
        <w:trPr>
          <w:trHeight w:val="429"/>
        </w:trPr>
        <w:tc>
          <w:tcPr>
            <w:tcW w:w="4595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Toplantıda Tespit Edilen Sorun Sayısı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</w:tr>
      <w:tr w:rsidR="002D19DE" w:rsidTr="00B17015">
        <w:trPr>
          <w:trHeight w:val="429"/>
        </w:trPr>
        <w:tc>
          <w:tcPr>
            <w:tcW w:w="4595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Toplantıda Önerilen/Görüş Sayısı</w:t>
            </w:r>
          </w:p>
        </w:tc>
        <w:tc>
          <w:tcPr>
            <w:tcW w:w="4369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6</w:t>
            </w: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B-TOPLANTI GÜNDEMİ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6"/>
        <w:gridCol w:w="8446"/>
      </w:tblGrid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Sıra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Gündem Maddesi</w:t>
            </w:r>
          </w:p>
        </w:tc>
      </w:tr>
      <w:tr w:rsidR="002D19DE" w:rsidTr="00B17015">
        <w:trPr>
          <w:trHeight w:val="712"/>
        </w:trPr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Okulun Genel Temizlik Sorunu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Sınıf tekrarları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Proje hazırlama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4660" w:type="pct"/>
          </w:tcPr>
          <w:p w:rsidR="002D19DE" w:rsidRPr="00D92ED5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C-ZÜMRE ÖĞRETMENLERİNCE DERSİNİN ÖĞRETİLMESİNE ENGEL OLAN SORUNLAR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7968"/>
      </w:tblGrid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Sıra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Sorunlar </w:t>
            </w: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lastRenderedPageBreak/>
        <w:t xml:space="preserve">D- ÖĞRETMENLER KURULUNCA TESPİT EDİLEN SORUNLARA YÖNELİK GETİRİLEN GÖRÜŞ/ÖNERİLER VE ÇÖZÜMLER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4"/>
        <w:gridCol w:w="7467"/>
      </w:tblGrid>
      <w:tr w:rsidR="002D19DE" w:rsidTr="00B17015">
        <w:trPr>
          <w:trHeight w:val="510"/>
        </w:trPr>
        <w:tc>
          <w:tcPr>
            <w:tcW w:w="1394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Sorun Sırası</w:t>
            </w:r>
          </w:p>
        </w:tc>
        <w:tc>
          <w:tcPr>
            <w:tcW w:w="7467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Sorunlara Getirilen Öneri/Görüş ve Çözümler</w:t>
            </w: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2D19DE" w:rsidRPr="004B1FB9" w:rsidRDefault="002D19DE" w:rsidP="00B17015">
            <w:pPr>
              <w:pStyle w:val="ListeParagra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2D19DE" w:rsidRPr="004B1FB9" w:rsidRDefault="002D19DE" w:rsidP="00B17015">
            <w:pPr>
              <w:pStyle w:val="ListeParagra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2D19DE" w:rsidRPr="00070740" w:rsidRDefault="002D19DE" w:rsidP="00B17015">
            <w:pPr>
              <w:pStyle w:val="ListeParagra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2D19DE" w:rsidRDefault="002D19DE" w:rsidP="002D19DE">
      <w:pPr>
        <w:widowControl w:val="0"/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after="0" w:line="240" w:lineRule="auto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br w:type="page"/>
      </w:r>
    </w:p>
    <w:p w:rsidR="002D19DE" w:rsidRPr="002A03BC" w:rsidRDefault="002D19DE" w:rsidP="002D19DE">
      <w:pPr>
        <w:widowControl w:val="0"/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lastRenderedPageBreak/>
        <w:t>ÖRNEK ZÜMRE ÖĞRETMENLER KURULU TOPLANTI FORMU</w:t>
      </w:r>
    </w:p>
    <w:p w:rsidR="002D19DE" w:rsidRPr="00752191" w:rsidRDefault="002D19DE" w:rsidP="002D19DE">
      <w:pPr>
        <w:widowControl w:val="0"/>
        <w:spacing w:after="0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A-TOPLANTI TEMEL BİLGİSİ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282"/>
      </w:tblGrid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Okulun Adı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Nevşehir Lisesi</w:t>
            </w:r>
          </w:p>
        </w:tc>
      </w:tr>
      <w:tr w:rsidR="002D19DE" w:rsidTr="00B17015">
        <w:tc>
          <w:tcPr>
            <w:tcW w:w="4503" w:type="dxa"/>
            <w:vAlign w:val="center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Türü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Zümre Öğretmenler Kurulu 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Zümre Adı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Matematik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Tarihi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12 Ekim 2015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Başlama ve Bitiş Saati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15.00/17.00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Başkanı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Mehmet Albayrak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Toplantıya Katılan Zümre Öğretmenleri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Ayşe Toprak, Ali Ak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Toplantıya Katılmayan Zümre Öğretmenleri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Zeynep Çalışkan (Raporlu)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Toplantıya Okul-Aile Birliği Temsilcisi 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Toplantıda Tespit Edilen Sorun Sayısı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B-TOPLANTI GÜNDEMİ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6"/>
        <w:gridCol w:w="8446"/>
      </w:tblGrid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Sıra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Gündem Maddesi</w:t>
            </w:r>
          </w:p>
        </w:tc>
      </w:tr>
      <w:tr w:rsidR="002D19DE" w:rsidTr="00B17015">
        <w:trPr>
          <w:trHeight w:val="712"/>
        </w:trPr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E</w:t>
            </w:r>
            <w:r w:rsidRPr="00D92ED5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ğitim ve öğretimin planlanması, zümre ve alanlar arası bilgi akışı ve paylaşımı ile öğrenci başarısının artırılması, 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D92ED5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Öğretim programlarında belirlenen ortak hedeflere ulaşılması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,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D92ED5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Öğrenme güçlüğü çeken öğrenciler ile öğrenme güçlüğü çekilen konuların ilgili zümre öğretmenleri ile iş birliği yapılarak belirlenmesi ve gerekli önlemlerin alınması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4660" w:type="pct"/>
          </w:tcPr>
          <w:p w:rsidR="002D19DE" w:rsidRPr="00D92ED5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Bir önceki zümre toplantısının değerlendirilmesi</w:t>
            </w: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C-ZÜMRE ÖĞRETMENLERİNCE DERSİNİN ÖĞRETİLMESİNE ENGEL OLAN SORUNLAR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7968"/>
      </w:tblGrid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Sıra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Sorunlar </w:t>
            </w: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Zümreler arası sağlıklı bir plan yapılamaması</w:t>
            </w: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Zümre öğretmenlerince matematik kazanımları hakkında yeterli bir bilgiye sahip olunmaması</w:t>
            </w: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Öğrenme zorluğu çeken öğrencilere yönelik hangi öğrenme metodu hakkında zümre öğretmenlerin yeterli bilgiye sahip olmaması</w:t>
            </w: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lastRenderedPageBreak/>
        <w:t xml:space="preserve">D- ZÜMRE ÖĞRETMENLERİNCE TESPİT EDİLEN SORUNLARA YÖNELİK GETİRİLEN GÖRÜŞ/ÖNERİLER VE ÇÖZÜMLER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4"/>
        <w:gridCol w:w="7467"/>
      </w:tblGrid>
      <w:tr w:rsidR="002D19DE" w:rsidTr="00B17015">
        <w:trPr>
          <w:trHeight w:val="510"/>
        </w:trPr>
        <w:tc>
          <w:tcPr>
            <w:tcW w:w="1394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Sorun Sırası</w:t>
            </w:r>
          </w:p>
        </w:tc>
        <w:tc>
          <w:tcPr>
            <w:tcW w:w="7467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Sorunlara Getirilen Öneri/Görüş ve Çözümler</w:t>
            </w: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2D19DE" w:rsidRPr="004B1FB9" w:rsidRDefault="002D19DE" w:rsidP="002D19DE">
            <w:pPr>
              <w:pStyle w:val="ListeParagraf"/>
              <w:numPr>
                <w:ilvl w:val="2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4B1FB9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Zü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mreler her ayın ilk Salı günü toplanarak sağlıklı bir zümre planlaması yapmak ve alınan kararları gözden geçirmek</w:t>
            </w: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2D19DE" w:rsidRDefault="002D19DE" w:rsidP="002D19DE">
            <w:pPr>
              <w:pStyle w:val="ListeParagraf"/>
              <w:numPr>
                <w:ilvl w:val="2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4B1FB9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Matematik programlarının birer çıktısı alınarak her zümreye dağıtılması, </w:t>
            </w:r>
          </w:p>
          <w:p w:rsidR="002D19DE" w:rsidRPr="004B1FB9" w:rsidRDefault="002D19DE" w:rsidP="002D19DE">
            <w:pPr>
              <w:pStyle w:val="ListeParagraf"/>
              <w:numPr>
                <w:ilvl w:val="2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17 Kasım 2015 Salı günü zümre başkanı tarafından zümre öğretmenlerine bir günlük okul içi kazanımlarla ilgili seminer düzenlenmesi </w:t>
            </w: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2D19DE" w:rsidRDefault="002D19DE" w:rsidP="002D19D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070740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Bilimsel ve teknolojik gelişmelere uyum sağlamaları amacıyla öğretmenlerin alanlarında hizmet içi eğitime alınmalarının okul müdürlüğüne önerilmesi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,</w:t>
            </w:r>
          </w:p>
          <w:p w:rsidR="002D19DE" w:rsidRPr="00070740" w:rsidRDefault="002D19DE" w:rsidP="002D19DE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Matematik öğretim ve öğrenme zorluğu çeken öğrencileri anlatan mesleki kitapların alınması ve okunması, </w:t>
            </w:r>
          </w:p>
        </w:tc>
      </w:tr>
    </w:tbl>
    <w:p w:rsidR="002D19DE" w:rsidRDefault="002D19DE" w:rsidP="002D19DE">
      <w:pPr>
        <w:widowControl w:val="0"/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after="0" w:line="240" w:lineRule="auto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br w:type="page"/>
      </w:r>
    </w:p>
    <w:p w:rsidR="002D19DE" w:rsidRPr="002A03BC" w:rsidRDefault="002D19DE" w:rsidP="002D19DE">
      <w:pPr>
        <w:widowControl w:val="0"/>
        <w:spacing w:after="0" w:line="360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lastRenderedPageBreak/>
        <w:t>ÖRNEK ŞUBE ÖĞRETMENLER KURULU TOPLANTI FORMU</w:t>
      </w:r>
    </w:p>
    <w:p w:rsidR="002D19DE" w:rsidRPr="00752191" w:rsidRDefault="002D19DE" w:rsidP="002D19DE">
      <w:pPr>
        <w:widowControl w:val="0"/>
        <w:spacing w:after="0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A-TOPLANTI TEMEL BİLGİSİ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282"/>
      </w:tblGrid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Okulun Adı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Nevşehir Lisesi</w:t>
            </w:r>
          </w:p>
        </w:tc>
      </w:tr>
      <w:tr w:rsidR="002D19DE" w:rsidTr="00B17015">
        <w:tc>
          <w:tcPr>
            <w:tcW w:w="4503" w:type="dxa"/>
            <w:vAlign w:val="center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Türü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Şube Öğretmenler Kurulu 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Şube Adı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10/A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Tarihi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12 Ekim 2015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Başlama ve Bitiş Saati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15.00/17.00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 Başkanı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Mehmet Albayrak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Toplantıya Katılan Şube Öğretmenleri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Ayşe Toprak, Ali Ak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Toplantıya Katılmaya Şube Öğretmenleri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Zeynep Çalışkan (Raporlu)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Toplantıya Okul-Aile Birliği Temsilcisi 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</w:tr>
      <w:tr w:rsidR="002D19DE" w:rsidTr="00B17015">
        <w:tc>
          <w:tcPr>
            <w:tcW w:w="4503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Toplantıda Tespit Edilen Sorun Sayısı</w:t>
            </w:r>
          </w:p>
        </w:tc>
        <w:tc>
          <w:tcPr>
            <w:tcW w:w="4282" w:type="dxa"/>
            <w:vAlign w:val="bottom"/>
          </w:tcPr>
          <w:p w:rsidR="002D19DE" w:rsidRDefault="002D19DE" w:rsidP="00B17015">
            <w:pPr>
              <w:pStyle w:val="ListeParagraf"/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>B-TOPLANTI GÜNDEMİ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6"/>
        <w:gridCol w:w="8446"/>
      </w:tblGrid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Sıra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Gündem Maddesi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10/A sınıfı genel başarı düzeyi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466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Devamsızlıklar </w:t>
            </w:r>
          </w:p>
        </w:tc>
      </w:tr>
      <w:tr w:rsidR="002D19DE" w:rsidTr="00B17015">
        <w:tc>
          <w:tcPr>
            <w:tcW w:w="340" w:type="pct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4660" w:type="pct"/>
          </w:tcPr>
          <w:p w:rsidR="002D19DE" w:rsidRPr="00D92ED5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Sınıfın fiziki ihtiyaçları</w:t>
            </w:r>
          </w:p>
        </w:tc>
      </w:tr>
    </w:tbl>
    <w:p w:rsidR="002D19DE" w:rsidRPr="005248D1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C-ŞUBE </w:t>
      </w:r>
      <w:r w:rsidRPr="005248D1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ÖĞRETMENLERİNCE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İLGİLİ SINIFIN ÖĞRENME </w:t>
      </w:r>
      <w:r w:rsidRPr="005248D1">
        <w:rPr>
          <w:rFonts w:ascii="Times New Roman" w:hAnsi="Times New Roman"/>
          <w:color w:val="2F5496" w:themeColor="accent5" w:themeShade="BF"/>
          <w:sz w:val="24"/>
          <w:szCs w:val="24"/>
        </w:rPr>
        <w:t>SORUNLAR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7968"/>
      </w:tblGrid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Sıra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Sorunlar </w:t>
            </w: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Sınıfın 30 öğrencisinin 15 tanesi matematik dersinden, 10 fizik dersinden, 13 tanesi kimya dersinden zayıf almıştır. </w:t>
            </w: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Sınıfın 30 öğrencinin 15 tanesinin devamsızlığı 10 iş gününü aşmıştır. </w:t>
            </w:r>
          </w:p>
        </w:tc>
      </w:tr>
      <w:tr w:rsidR="002D19DE" w:rsidTr="00B17015">
        <w:tc>
          <w:tcPr>
            <w:tcW w:w="817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7968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Sınıf öğretmen dolabı ve yazı tahtası ekonomik ömrünü tamamlamıştır.</w:t>
            </w: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lastRenderedPageBreak/>
        <w:t xml:space="preserve">D- ŞUBE ÖĞRETMENLERİNCE TESPİT EDİLEN SORUNLARA YÖNELİK GETİRİLEN GÖRÜŞ/ÖNERİLER VE ÇÖZÜMLER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4"/>
        <w:gridCol w:w="7467"/>
      </w:tblGrid>
      <w:tr w:rsidR="002D19DE" w:rsidTr="00B17015">
        <w:trPr>
          <w:trHeight w:val="510"/>
        </w:trPr>
        <w:tc>
          <w:tcPr>
            <w:tcW w:w="1394" w:type="dxa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Sorun Sırası</w:t>
            </w:r>
          </w:p>
        </w:tc>
        <w:tc>
          <w:tcPr>
            <w:tcW w:w="7467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Sorunlara Getirilen Öneri/Görüş ve Çözümler</w:t>
            </w: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2D19DE" w:rsidRPr="00B31591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B31591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Matematik, fizik ve kimya dersinden 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dersi zayıf olan öğrencilere </w:t>
            </w:r>
            <w:r w:rsidRPr="00B31591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acil olarak yetiştirme kursu açılmalıdır.</w:t>
            </w: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7467" w:type="dxa"/>
          </w:tcPr>
          <w:p w:rsidR="002D19DE" w:rsidRPr="00B31591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Rehberlik servisi ile iletişime geçerek devamsızlık nedenlerinin araştırılması gerekir.</w:t>
            </w:r>
          </w:p>
        </w:tc>
      </w:tr>
      <w:tr w:rsidR="002D19DE" w:rsidTr="00B17015">
        <w:tc>
          <w:tcPr>
            <w:tcW w:w="1394" w:type="dxa"/>
            <w:vAlign w:val="center"/>
          </w:tcPr>
          <w:p w:rsidR="002D19DE" w:rsidRDefault="002D19DE" w:rsidP="00B1701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7467" w:type="dxa"/>
          </w:tcPr>
          <w:p w:rsidR="002D19DE" w:rsidRPr="00B31591" w:rsidRDefault="002D19DE" w:rsidP="00B170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B31591"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yönetimine sınıfın yazı tahtası ve öğretmen dolabı ihtiyacı olduğu rapor edilmelidir.</w:t>
            </w:r>
          </w:p>
        </w:tc>
      </w:tr>
    </w:tbl>
    <w:p w:rsidR="002D19DE" w:rsidRDefault="002D19DE" w:rsidP="002D19D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2D19DE" w:rsidRDefault="002D19DE" w:rsidP="002D19DE">
      <w:pPr>
        <w:spacing w:after="0" w:line="240" w:lineRule="auto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br w:type="page"/>
      </w:r>
    </w:p>
    <w:p w:rsidR="00EF7213" w:rsidRDefault="00EF7213">
      <w:bookmarkStart w:id="0" w:name="_GoBack"/>
      <w:bookmarkEnd w:id="0"/>
    </w:p>
    <w:sectPr w:rsidR="00EF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D29"/>
    <w:multiLevelType w:val="hybridMultilevel"/>
    <w:tmpl w:val="CC962BB8"/>
    <w:lvl w:ilvl="0" w:tplc="07E4F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64437"/>
    <w:multiLevelType w:val="multilevel"/>
    <w:tmpl w:val="E52AF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2F5496" w:themeColor="accent5" w:themeShade="BF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Times New Roman" w:eastAsia="Calibri" w:hAnsi="Times New Roman" w:cs="Times New Roman"/>
        <w:b/>
        <w:color w:val="2F5496" w:themeColor="accent5" w:themeShade="B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DE"/>
    <w:rsid w:val="002D19DE"/>
    <w:rsid w:val="00E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D089-106E-4C59-9358-68D6661B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D19DE"/>
    <w:pPr>
      <w:ind w:left="720"/>
      <w:contextualSpacing/>
    </w:pPr>
  </w:style>
  <w:style w:type="table" w:styleId="TabloKlavuzu">
    <w:name w:val="Table Grid"/>
    <w:basedOn w:val="NormalTablo"/>
    <w:uiPriority w:val="99"/>
    <w:rsid w:val="002D19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2016-04-18T12:05:00Z</dcterms:created>
  <dcterms:modified xsi:type="dcterms:W3CDTF">2016-04-18T12:07:00Z</dcterms:modified>
</cp:coreProperties>
</file>